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94B3A" w14:textId="5FE3D06E" w:rsidR="006876C1" w:rsidRDefault="008523DA">
      <w:bookmarkStart w:id="0" w:name="_GoBack"/>
      <w:bookmarkEnd w:id="0"/>
      <w:r>
        <w:t>IC Uditore Setti Carraro Palermo</w:t>
      </w:r>
    </w:p>
    <w:p w14:paraId="65616693" w14:textId="77777777" w:rsidR="006876C1" w:rsidRDefault="006876C1"/>
    <w:p w14:paraId="43A38485" w14:textId="77777777" w:rsidR="006876C1" w:rsidRDefault="006876C1"/>
    <w:p w14:paraId="28973216" w14:textId="77777777" w:rsidR="006876C1" w:rsidRDefault="006876C1" w:rsidP="006876C1">
      <w:pPr>
        <w:jc w:val="center"/>
      </w:pPr>
    </w:p>
    <w:p w14:paraId="4B693887" w14:textId="77777777" w:rsidR="006876C1" w:rsidRPr="003A6713" w:rsidRDefault="006876C1" w:rsidP="006876C1">
      <w:pPr>
        <w:pStyle w:val="Titolo1"/>
        <w:rPr>
          <w:rFonts w:ascii="Book Antiqua" w:hAnsi="Book Antiqua"/>
          <w:sz w:val="32"/>
        </w:rPr>
      </w:pPr>
      <w:r w:rsidRPr="003A6713">
        <w:rPr>
          <w:rFonts w:ascii="Book Antiqua" w:hAnsi="Book Antiqua"/>
          <w:sz w:val="32"/>
        </w:rPr>
        <w:t>SCHEDA</w:t>
      </w:r>
      <w:r>
        <w:rPr>
          <w:rFonts w:ascii="Book Antiqua" w:hAnsi="Book Antiqua"/>
          <w:sz w:val="32"/>
        </w:rPr>
        <w:t xml:space="preserve"> PROGETTAZIONE POTENZIAMENTO</w:t>
      </w:r>
    </w:p>
    <w:p w14:paraId="1EAA7846" w14:textId="77777777" w:rsidR="006876C1" w:rsidRDefault="006876C1" w:rsidP="006876C1">
      <w:pPr>
        <w:rPr>
          <w:b/>
          <w:bCs/>
        </w:rPr>
      </w:pPr>
    </w:p>
    <w:p w14:paraId="0CD4D81F" w14:textId="77777777" w:rsidR="006876C1" w:rsidRDefault="006876C1" w:rsidP="006876C1">
      <w:pPr>
        <w:rPr>
          <w:b/>
          <w:bCs/>
        </w:rPr>
      </w:pPr>
    </w:p>
    <w:p w14:paraId="5C73C3B3" w14:textId="77777777" w:rsidR="006876C1" w:rsidRPr="003A6713" w:rsidRDefault="006876C1" w:rsidP="006876C1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Docente che effettua il potenziamento: __________________________________________</w:t>
      </w:r>
    </w:p>
    <w:p w14:paraId="60278AD5" w14:textId="77777777" w:rsidR="006876C1" w:rsidRDefault="006876C1" w:rsidP="006876C1">
      <w:pPr>
        <w:rPr>
          <w:b/>
          <w:bCs/>
        </w:rPr>
      </w:pPr>
    </w:p>
    <w:p w14:paraId="6806014A" w14:textId="77777777" w:rsidR="006876C1" w:rsidRDefault="006876C1" w:rsidP="006876C1">
      <w:pPr>
        <w:rPr>
          <w:b/>
          <w:bCs/>
        </w:rPr>
      </w:pPr>
      <w:r>
        <w:rPr>
          <w:b/>
          <w:bCs/>
        </w:rPr>
        <w:t>Materia: __________________________________________________</w:t>
      </w:r>
    </w:p>
    <w:p w14:paraId="496C7403" w14:textId="77777777" w:rsidR="006876C1" w:rsidRDefault="006876C1" w:rsidP="006876C1">
      <w:pPr>
        <w:rPr>
          <w:b/>
          <w:bCs/>
        </w:rPr>
      </w:pPr>
    </w:p>
    <w:p w14:paraId="60AB61CB" w14:textId="77777777" w:rsidR="006876C1" w:rsidRDefault="006876C1" w:rsidP="006876C1">
      <w:pPr>
        <w:rPr>
          <w:rFonts w:ascii="Book Antiqua" w:hAnsi="Book Antiqua"/>
          <w:b/>
          <w:bCs/>
        </w:rPr>
      </w:pPr>
    </w:p>
    <w:p w14:paraId="29D38642" w14:textId="77777777" w:rsidR="006876C1" w:rsidRDefault="006876C1" w:rsidP="006876C1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Altri docenti coinvolti nell’azione di potenziamento: _______________________________</w:t>
      </w:r>
    </w:p>
    <w:p w14:paraId="32D25FD4" w14:textId="77777777" w:rsidR="006876C1" w:rsidRDefault="006876C1" w:rsidP="006876C1">
      <w:pPr>
        <w:rPr>
          <w:rFonts w:ascii="Book Antiqua" w:hAnsi="Book Antiqua"/>
          <w:b/>
          <w:bCs/>
        </w:rPr>
      </w:pPr>
    </w:p>
    <w:p w14:paraId="4BB3174A" w14:textId="77777777" w:rsidR="006876C1" w:rsidRPr="003A6713" w:rsidRDefault="006876C1" w:rsidP="006876C1">
      <w:pPr>
        <w:rPr>
          <w:rFonts w:ascii="Book Antiqua" w:hAnsi="Book Antiqua"/>
          <w:b/>
          <w:bCs/>
        </w:rPr>
      </w:pPr>
    </w:p>
    <w:p w14:paraId="30915277" w14:textId="77777777" w:rsidR="006876C1" w:rsidRPr="003A6713" w:rsidRDefault="006876C1" w:rsidP="006876C1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Descrizione dell’azione di potenziamento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876C1" w:rsidRPr="003A6713" w14:paraId="1D98D04A" w14:textId="77777777" w:rsidTr="00A057E9">
        <w:tc>
          <w:tcPr>
            <w:tcW w:w="9778" w:type="dxa"/>
          </w:tcPr>
          <w:p w14:paraId="52157E3D" w14:textId="36A700A6" w:rsidR="006876C1" w:rsidRPr="003A6713" w:rsidRDefault="006876C1" w:rsidP="00A057E9">
            <w:pPr>
              <w:rPr>
                <w:rFonts w:ascii="Book Antiqua" w:hAnsi="Book Antiqua"/>
                <w:i/>
                <w:iCs/>
              </w:rPr>
            </w:pPr>
            <w:r w:rsidRPr="003A6713">
              <w:rPr>
                <w:rFonts w:ascii="Book Antiqua" w:hAnsi="Book Antiqua"/>
                <w:i/>
                <w:iCs/>
              </w:rPr>
              <w:t xml:space="preserve">Descrivere </w:t>
            </w:r>
            <w:r>
              <w:rPr>
                <w:rFonts w:ascii="Book Antiqua" w:hAnsi="Book Antiqua"/>
                <w:i/>
                <w:iCs/>
              </w:rPr>
              <w:t>l’iniziativa spiegandone le finalità</w:t>
            </w:r>
            <w:r w:rsidR="008523DA">
              <w:rPr>
                <w:rFonts w:ascii="Book Antiqua" w:hAnsi="Book Antiqua"/>
                <w:i/>
                <w:iCs/>
              </w:rPr>
              <w:t>, i destinatari</w:t>
            </w:r>
            <w:r>
              <w:rPr>
                <w:rFonts w:ascii="Book Antiqua" w:hAnsi="Book Antiqua"/>
                <w:i/>
                <w:iCs/>
              </w:rPr>
              <w:t xml:space="preserve"> e le modalità realizzative</w:t>
            </w:r>
          </w:p>
        </w:tc>
      </w:tr>
      <w:tr w:rsidR="006876C1" w:rsidRPr="003A6713" w14:paraId="0D3C45BD" w14:textId="77777777" w:rsidTr="00A057E9">
        <w:trPr>
          <w:cantSplit/>
          <w:trHeight w:val="767"/>
        </w:trPr>
        <w:tc>
          <w:tcPr>
            <w:tcW w:w="9778" w:type="dxa"/>
          </w:tcPr>
          <w:p w14:paraId="0A7B7077" w14:textId="77777777" w:rsidR="006876C1" w:rsidRDefault="006876C1" w:rsidP="00A057E9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</w:p>
          <w:p w14:paraId="3C9646F1" w14:textId="77777777" w:rsidR="006876C1" w:rsidRDefault="006876C1" w:rsidP="00A057E9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</w:p>
          <w:p w14:paraId="6C2C70DA" w14:textId="77777777" w:rsidR="006876C1" w:rsidRDefault="006876C1" w:rsidP="00A057E9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</w:p>
          <w:p w14:paraId="7FF24B36" w14:textId="77777777" w:rsidR="006876C1" w:rsidRPr="004A66E6" w:rsidRDefault="006876C1" w:rsidP="00A057E9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</w:p>
        </w:tc>
      </w:tr>
    </w:tbl>
    <w:p w14:paraId="5C4C2585" w14:textId="77777777" w:rsidR="006876C1" w:rsidRPr="003A6713" w:rsidRDefault="006876C1" w:rsidP="006876C1">
      <w:pPr>
        <w:rPr>
          <w:rFonts w:ascii="Book Antiqua" w:hAnsi="Book Antiqua"/>
          <w:b/>
          <w:bCs/>
        </w:rPr>
      </w:pPr>
    </w:p>
    <w:p w14:paraId="7048528E" w14:textId="77777777" w:rsidR="006876C1" w:rsidRPr="003A6713" w:rsidRDefault="006876C1" w:rsidP="006876C1">
      <w:pPr>
        <w:rPr>
          <w:rFonts w:ascii="Book Antiqua" w:hAnsi="Book Antiqua"/>
          <w:b/>
          <w:bCs/>
        </w:rPr>
      </w:pPr>
      <w:r w:rsidRPr="003A6713">
        <w:rPr>
          <w:rFonts w:ascii="Book Antiqua" w:hAnsi="Book Antiqua"/>
          <w:b/>
          <w:bCs/>
        </w:rPr>
        <w:t>Durata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876C1" w:rsidRPr="003A6713" w14:paraId="44D22E4A" w14:textId="77777777" w:rsidTr="00A057E9">
        <w:tc>
          <w:tcPr>
            <w:tcW w:w="9778" w:type="dxa"/>
          </w:tcPr>
          <w:p w14:paraId="2193F95D" w14:textId="77777777" w:rsidR="006876C1" w:rsidRPr="003A6713" w:rsidRDefault="006876C1" w:rsidP="00A057E9">
            <w:pPr>
              <w:rPr>
                <w:rFonts w:ascii="Book Antiqua" w:hAnsi="Book Antiqua"/>
                <w:i/>
                <w:iCs/>
              </w:rPr>
            </w:pPr>
            <w:r w:rsidRPr="003A6713">
              <w:rPr>
                <w:rFonts w:ascii="Book Antiqua" w:hAnsi="Book Antiqua"/>
                <w:i/>
                <w:iCs/>
              </w:rPr>
              <w:t xml:space="preserve">Descrivere l’arco temporale nel quale </w:t>
            </w:r>
            <w:r>
              <w:rPr>
                <w:rFonts w:ascii="Book Antiqua" w:hAnsi="Book Antiqua"/>
                <w:i/>
                <w:iCs/>
              </w:rPr>
              <w:t>l’iniziativa</w:t>
            </w:r>
            <w:r w:rsidRPr="003A6713">
              <w:rPr>
                <w:rFonts w:ascii="Book Antiqua" w:hAnsi="Book Antiqua"/>
                <w:i/>
                <w:iCs/>
              </w:rPr>
              <w:t xml:space="preserve"> si attua</w:t>
            </w:r>
            <w:r>
              <w:rPr>
                <w:rFonts w:ascii="Book Antiqua" w:hAnsi="Book Antiqua"/>
                <w:i/>
                <w:iCs/>
              </w:rPr>
              <w:t>. Se note, indicare date di inizio e fine.</w:t>
            </w:r>
          </w:p>
        </w:tc>
      </w:tr>
      <w:tr w:rsidR="006876C1" w:rsidRPr="004A66E6" w14:paraId="3E192886" w14:textId="77777777" w:rsidTr="00A057E9">
        <w:tc>
          <w:tcPr>
            <w:tcW w:w="9778" w:type="dxa"/>
          </w:tcPr>
          <w:p w14:paraId="4E46ADFD" w14:textId="77777777" w:rsidR="006876C1" w:rsidRDefault="006876C1" w:rsidP="00A057E9">
            <w:pPr>
              <w:spacing w:before="120" w:after="120"/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Periodo:                                             (</w:t>
            </w:r>
            <w:r w:rsidRPr="00076416">
              <w:rPr>
                <w:rFonts w:ascii="Book Antiqua" w:hAnsi="Book Antiqua"/>
                <w:bCs/>
                <w:i/>
              </w:rPr>
              <w:t>Data di inizio</w:t>
            </w:r>
            <w:r w:rsidRPr="006B4E90">
              <w:rPr>
                <w:rFonts w:ascii="Book Antiqua" w:hAnsi="Book Antiqua"/>
                <w:bCs/>
              </w:rPr>
              <w:t>:</w:t>
            </w:r>
            <w:r>
              <w:rPr>
                <w:rFonts w:ascii="Book Antiqua" w:hAnsi="Book Antiqua"/>
                <w:bCs/>
                <w:color w:val="002060"/>
              </w:rPr>
              <w:t xml:space="preserve">                         </w:t>
            </w:r>
            <w:r w:rsidRPr="00076416">
              <w:rPr>
                <w:rFonts w:ascii="Book Antiqua" w:hAnsi="Book Antiqua"/>
                <w:bCs/>
                <w:i/>
              </w:rPr>
              <w:t>Data fine</w:t>
            </w:r>
            <w:r w:rsidRPr="00076416">
              <w:rPr>
                <w:rFonts w:ascii="Book Antiqua" w:hAnsi="Book Antiqua"/>
                <w:bCs/>
              </w:rPr>
              <w:t>:                    )</w:t>
            </w:r>
          </w:p>
          <w:p w14:paraId="088DAC57" w14:textId="77777777" w:rsidR="006876C1" w:rsidRPr="004A66E6" w:rsidRDefault="006876C1" w:rsidP="00A057E9">
            <w:pPr>
              <w:spacing w:before="120" w:after="120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</w:rPr>
              <w:t xml:space="preserve">n. di ore complessive: </w:t>
            </w:r>
          </w:p>
        </w:tc>
      </w:tr>
    </w:tbl>
    <w:p w14:paraId="663468E1" w14:textId="77777777" w:rsidR="006876C1" w:rsidRDefault="006876C1" w:rsidP="006876C1">
      <w:pPr>
        <w:rPr>
          <w:rFonts w:ascii="Book Antiqua" w:hAnsi="Book Antiqua"/>
          <w:b/>
          <w:bCs/>
        </w:rPr>
      </w:pPr>
    </w:p>
    <w:p w14:paraId="03A87588" w14:textId="77777777" w:rsidR="006876C1" w:rsidRPr="00E07980" w:rsidRDefault="006876C1" w:rsidP="006876C1">
      <w:pPr>
        <w:rPr>
          <w:rFonts w:ascii="Book Antiqua" w:hAnsi="Book Antiqua"/>
          <w:b/>
          <w:bCs/>
          <w:color w:val="002060"/>
        </w:rPr>
      </w:pPr>
    </w:p>
    <w:p w14:paraId="70B18432" w14:textId="77777777" w:rsidR="006876C1" w:rsidRPr="003A6713" w:rsidRDefault="006876C1" w:rsidP="006876C1">
      <w:pPr>
        <w:rPr>
          <w:rFonts w:ascii="Book Antiqua" w:hAnsi="Book Antiqua"/>
          <w:b/>
          <w:bCs/>
        </w:rPr>
      </w:pPr>
    </w:p>
    <w:p w14:paraId="65296F4B" w14:textId="77777777" w:rsidR="006876C1" w:rsidRDefault="006876C1" w:rsidP="006876C1">
      <w:pPr>
        <w:rPr>
          <w:rFonts w:ascii="Book Antiqua" w:hAnsi="Book Antiqua"/>
          <w:b/>
          <w:bCs/>
        </w:rPr>
      </w:pPr>
    </w:p>
    <w:p w14:paraId="019F7720" w14:textId="77777777" w:rsidR="006876C1" w:rsidRDefault="006876C1" w:rsidP="006876C1">
      <w:pPr>
        <w:rPr>
          <w:rFonts w:ascii="Book Antiqua" w:hAnsi="Book Antiqua"/>
          <w:b/>
          <w:bCs/>
        </w:rPr>
      </w:pPr>
      <w:r w:rsidRPr="00CE197A">
        <w:rPr>
          <w:rFonts w:ascii="Book Antiqua" w:hAnsi="Book Antiqua"/>
          <w:bCs/>
        </w:rPr>
        <w:t>Data</w:t>
      </w:r>
      <w:r>
        <w:rPr>
          <w:rFonts w:ascii="Book Antiqua" w:hAnsi="Book Antiqua"/>
          <w:bCs/>
        </w:rPr>
        <w:t xml:space="preserve">:                         </w:t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CE197A">
        <w:rPr>
          <w:rFonts w:ascii="Book Antiqua" w:hAnsi="Book Antiqua"/>
          <w:bCs/>
        </w:rPr>
        <w:t xml:space="preserve">  </w:t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 w:rsidRPr="00CE197A">
        <w:rPr>
          <w:rFonts w:ascii="Book Antiqua" w:hAnsi="Book Antiqua"/>
          <w:bCs/>
        </w:rPr>
        <w:t xml:space="preserve">IL </w:t>
      </w:r>
      <w:r>
        <w:rPr>
          <w:rFonts w:ascii="Book Antiqua" w:hAnsi="Book Antiqua"/>
          <w:bCs/>
        </w:rPr>
        <w:t>DOCENTE</w:t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  <w:t xml:space="preserve">        </w:t>
      </w:r>
    </w:p>
    <w:p w14:paraId="5DA9C929" w14:textId="77777777" w:rsidR="006876C1" w:rsidRDefault="006876C1" w:rsidP="006876C1">
      <w:pPr>
        <w:rPr>
          <w:rFonts w:ascii="Book Antiqua" w:hAnsi="Book Antiqua"/>
          <w:b/>
          <w:bCs/>
        </w:rPr>
      </w:pPr>
    </w:p>
    <w:p w14:paraId="55970F1F" w14:textId="77777777" w:rsidR="006876C1" w:rsidRDefault="006876C1" w:rsidP="006876C1">
      <w:pPr>
        <w:rPr>
          <w:rFonts w:ascii="Book Antiqua" w:hAnsi="Book Antiqua"/>
          <w:b/>
          <w:bCs/>
        </w:rPr>
      </w:pPr>
    </w:p>
    <w:p w14:paraId="1F2C0CC7" w14:textId="77777777" w:rsidR="006876C1" w:rsidRDefault="006876C1" w:rsidP="006876C1">
      <w:pPr>
        <w:rPr>
          <w:rFonts w:ascii="Book Antiqua" w:hAnsi="Book Antiqua"/>
          <w:b/>
          <w:bCs/>
        </w:rPr>
      </w:pPr>
    </w:p>
    <w:p w14:paraId="20DBBABA" w14:textId="77777777" w:rsidR="006876C1" w:rsidRDefault="006876C1"/>
    <w:sectPr w:rsidR="006876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C1"/>
    <w:rsid w:val="00027B88"/>
    <w:rsid w:val="006876C1"/>
    <w:rsid w:val="00701B22"/>
    <w:rsid w:val="008523DA"/>
    <w:rsid w:val="00E6182B"/>
    <w:rsid w:val="00FE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480B"/>
  <w15:chartTrackingRefBased/>
  <w15:docId w15:val="{6736C18D-684E-F54E-8117-2F4744B3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76C1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6876C1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876C1"/>
    <w:rPr>
      <w:rFonts w:ascii="Times New Roman" w:eastAsia="Times New Roman" w:hAnsi="Times New Roman" w:cs="Times New Roman"/>
      <w:b/>
      <w:bCs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carminia cassarino</dc:creator>
  <cp:keywords/>
  <dc:description/>
  <cp:lastModifiedBy>Utente</cp:lastModifiedBy>
  <cp:revision>2</cp:revision>
  <dcterms:created xsi:type="dcterms:W3CDTF">2024-10-08T10:48:00Z</dcterms:created>
  <dcterms:modified xsi:type="dcterms:W3CDTF">2024-10-08T10:48:00Z</dcterms:modified>
</cp:coreProperties>
</file>